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21AF" w14:textId="666C4BDB" w:rsidR="00E349AB" w:rsidRPr="000D3D93" w:rsidRDefault="000D3D93" w:rsidP="00E349AB">
      <w:pPr>
        <w:spacing w:after="200"/>
        <w:jc w:val="center"/>
        <w:rPr>
          <w:rFonts w:ascii="PT Sans Narrow" w:hAnsi="PT Sans Narrow"/>
          <w:color w:val="699A31"/>
          <w:sz w:val="20"/>
          <w:szCs w:val="20"/>
        </w:rPr>
      </w:pPr>
      <w:r w:rsidRPr="000D3D93">
        <w:rPr>
          <w:rFonts w:ascii="PT Sans Narrow" w:hAnsi="PT Sans Narrow"/>
          <w:noProof/>
          <w:color w:val="699A31"/>
          <w:sz w:val="20"/>
          <w:szCs w:val="20"/>
          <w:lang w:val="de-DE" w:eastAsia="de-DE"/>
        </w:rPr>
        <w:drawing>
          <wp:anchor distT="0" distB="0" distL="114300" distR="114300" simplePos="0" relativeHeight="251657216" behindDoc="0" locked="0" layoutInCell="1" allowOverlap="1" wp14:anchorId="6F6F6FB5" wp14:editId="6F2DFFBA">
            <wp:simplePos x="0" y="0"/>
            <wp:positionH relativeFrom="column">
              <wp:posOffset>1754067</wp:posOffset>
            </wp:positionH>
            <wp:positionV relativeFrom="paragraph">
              <wp:posOffset>-552163</wp:posOffset>
            </wp:positionV>
            <wp:extent cx="2167255" cy="804545"/>
            <wp:effectExtent l="0" t="0" r="4445" b="0"/>
            <wp:wrapNone/>
            <wp:docPr id="4" name="Image 1" descr="Description : Description : LOGO VERT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LOGO VERT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9AB" w:rsidRPr="000D3D93">
        <w:rPr>
          <w:rFonts w:ascii="PT Sans Narrow" w:hAnsi="PT Sans Narrow"/>
          <w:noProof/>
          <w:color w:val="699A31"/>
          <w:sz w:val="20"/>
          <w:szCs w:val="20"/>
        </w:rPr>
        <w:t xml:space="preserve">  </w:t>
      </w:r>
    </w:p>
    <w:p w14:paraId="0F3B16B6" w14:textId="77777777" w:rsidR="00E349AB" w:rsidRPr="000D3D93" w:rsidRDefault="00E349AB" w:rsidP="00E349AB">
      <w:pPr>
        <w:spacing w:after="200"/>
        <w:jc w:val="center"/>
        <w:rPr>
          <w:rFonts w:ascii="PT Sans Narrow" w:hAnsi="PT Sans Narrow"/>
          <w:color w:val="699A31"/>
          <w:sz w:val="20"/>
          <w:szCs w:val="20"/>
        </w:rPr>
      </w:pPr>
      <w:proofErr w:type="spellStart"/>
      <w:r w:rsidRPr="000D3D93">
        <w:rPr>
          <w:rFonts w:ascii="PT Sans Narrow" w:hAnsi="PT Sans Narrow"/>
          <w:color w:val="699A31"/>
          <w:sz w:val="20"/>
          <w:szCs w:val="20"/>
        </w:rPr>
        <w:t>Coordinating</w:t>
      </w:r>
      <w:proofErr w:type="spellEnd"/>
      <w:r w:rsidRPr="000D3D93">
        <w:rPr>
          <w:rFonts w:ascii="PT Sans Narrow" w:hAnsi="PT Sans Narrow"/>
          <w:color w:val="699A31"/>
          <w:sz w:val="20"/>
          <w:szCs w:val="20"/>
        </w:rPr>
        <w:t xml:space="preserve"> global </w:t>
      </w:r>
      <w:proofErr w:type="spellStart"/>
      <w:r w:rsidRPr="000D3D93">
        <w:rPr>
          <w:rFonts w:ascii="PT Sans Narrow" w:hAnsi="PT Sans Narrow"/>
          <w:color w:val="699A31"/>
          <w:sz w:val="20"/>
          <w:szCs w:val="20"/>
        </w:rPr>
        <w:t>research</w:t>
      </w:r>
      <w:proofErr w:type="spellEnd"/>
      <w:r w:rsidRPr="000D3D93">
        <w:rPr>
          <w:rFonts w:ascii="PT Sans Narrow" w:hAnsi="PT Sans Narrow"/>
          <w:color w:val="699A31"/>
          <w:sz w:val="20"/>
          <w:szCs w:val="20"/>
        </w:rPr>
        <w:t xml:space="preserve"> for wheat</w:t>
      </w:r>
    </w:p>
    <w:p w14:paraId="68E2F950" w14:textId="77777777" w:rsidR="00E349AB" w:rsidRPr="000D3D93" w:rsidRDefault="00E349AB" w:rsidP="00E349AB">
      <w:pPr>
        <w:spacing w:after="200"/>
        <w:jc w:val="center"/>
        <w:rPr>
          <w:rFonts w:ascii="PT Sans Narrow" w:hAnsi="PT Sans Narrow"/>
          <w:color w:val="699A31"/>
          <w:sz w:val="20"/>
          <w:szCs w:val="20"/>
        </w:rPr>
      </w:pPr>
    </w:p>
    <w:p w14:paraId="668370EA" w14:textId="77777777" w:rsidR="00E349AB" w:rsidRPr="000D3D93" w:rsidRDefault="00E349AB" w:rsidP="00E349AB">
      <w:pPr>
        <w:rPr>
          <w:rFonts w:ascii="PT Sans Narrow" w:hAnsi="PT Sans Narrow"/>
          <w:color w:val="266A42"/>
          <w:sz w:val="2"/>
          <w:szCs w:val="17"/>
          <w:lang w:val="en-GB"/>
        </w:rPr>
      </w:pPr>
    </w:p>
    <w:p w14:paraId="5B8FAEB4" w14:textId="4A91AD26" w:rsidR="00E349AB" w:rsidRPr="000D3D93" w:rsidRDefault="00E349AB" w:rsidP="00E349AB">
      <w:pPr>
        <w:rPr>
          <w:rFonts w:ascii="PT Sans Narrow" w:hAnsi="PT Sans Narrow"/>
          <w:b/>
          <w:lang w:val="en-GB"/>
        </w:rPr>
      </w:pPr>
      <w:r w:rsidRPr="000D3D93">
        <w:rPr>
          <w:rFonts w:ascii="PT Sans Narrow" w:hAnsi="PT Sans Narrow"/>
          <w:b/>
          <w:lang w:val="en-GB"/>
        </w:rPr>
        <w:t xml:space="preserve">ANNEX 2 </w:t>
      </w:r>
      <w:r w:rsidRPr="000D3D93">
        <w:rPr>
          <w:rFonts w:ascii="PT Sans Narrow" w:hAnsi="PT Sans Narrow"/>
          <w:i/>
          <w:lang w:val="en-GB"/>
        </w:rPr>
        <w:t>(</w:t>
      </w:r>
      <w:r w:rsidR="000E6F0B" w:rsidRPr="000D3D93">
        <w:rPr>
          <w:rFonts w:ascii="PT Sans Narrow" w:hAnsi="PT Sans Narrow"/>
          <w:i/>
          <w:lang w:val="en-GB"/>
        </w:rPr>
        <w:t>April 2016</w:t>
      </w:r>
      <w:r w:rsidRPr="000D3D93">
        <w:rPr>
          <w:rFonts w:ascii="PT Sans Narrow" w:hAnsi="PT Sans Narrow"/>
          <w:i/>
          <w:lang w:val="en-GB"/>
        </w:rPr>
        <w:t xml:space="preserve"> update)</w:t>
      </w:r>
    </w:p>
    <w:p w14:paraId="322E063C" w14:textId="77777777" w:rsidR="00E349AB" w:rsidRPr="000D3D93" w:rsidRDefault="00E349AB" w:rsidP="00E3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PT Sans Narrow" w:hAnsi="PT Sans Narrow"/>
          <w:b/>
          <w:lang w:val="en-GB"/>
        </w:rPr>
      </w:pPr>
      <w:r w:rsidRPr="000D3D93">
        <w:rPr>
          <w:rFonts w:ascii="PT Sans Narrow" w:hAnsi="PT Sans Narrow"/>
          <w:b/>
          <w:lang w:val="en-GB"/>
        </w:rPr>
        <w:t xml:space="preserve">EXPERT WORKING GROUP MEMBERSHIP APPLICATION FORM </w:t>
      </w:r>
    </w:p>
    <w:p w14:paraId="2AB1F348" w14:textId="514E5F0F" w:rsidR="00E349AB" w:rsidRPr="000D3D93" w:rsidRDefault="00E349AB" w:rsidP="00E349AB">
      <w:pPr>
        <w:jc w:val="center"/>
        <w:rPr>
          <w:rFonts w:ascii="PT Sans Narrow" w:hAnsi="PT Sans Narrow"/>
          <w:szCs w:val="23"/>
          <w:lang w:val="en-GB"/>
        </w:rPr>
      </w:pPr>
      <w:r w:rsidRPr="000D3D93">
        <w:rPr>
          <w:rFonts w:ascii="PT Sans Narrow" w:hAnsi="PT Sans Narrow"/>
          <w:szCs w:val="23"/>
          <w:lang w:val="en-GB"/>
        </w:rPr>
        <w:t xml:space="preserve">Please return your completed form to </w:t>
      </w:r>
      <w:hyperlink r:id="rId6" w:history="1">
        <w:r w:rsidR="00FA4150" w:rsidRPr="000D3D93">
          <w:rPr>
            <w:rStyle w:val="Hyperlink"/>
            <w:rFonts w:ascii="PT Sans Narrow" w:hAnsi="PT Sans Narrow"/>
            <w:szCs w:val="23"/>
            <w:lang w:val="en-GB"/>
          </w:rPr>
          <w:t>wheat.initiative@inra.fr</w:t>
        </w:r>
      </w:hyperlink>
      <w:r w:rsidRPr="000D3D93">
        <w:rPr>
          <w:rFonts w:ascii="PT Sans Narrow" w:hAnsi="PT Sans Narrow"/>
          <w:szCs w:val="23"/>
          <w:lang w:val="en-GB"/>
        </w:rPr>
        <w:t xml:space="preserve"> (</w:t>
      </w:r>
      <w:r w:rsidRPr="000D3D93">
        <w:rPr>
          <w:rFonts w:ascii="PT Sans Narrow" w:hAnsi="PT Sans Narrow"/>
          <w:i/>
          <w:szCs w:val="23"/>
          <w:lang w:val="en-GB"/>
        </w:rPr>
        <w:t>maximum 4 pages</w:t>
      </w:r>
      <w:r w:rsidRPr="000D3D93">
        <w:rPr>
          <w:rFonts w:ascii="PT Sans Narrow" w:hAnsi="PT Sans Narrow"/>
          <w:szCs w:val="23"/>
          <w:lang w:val="en-GB"/>
        </w:rPr>
        <w:t>)</w:t>
      </w:r>
    </w:p>
    <w:p w14:paraId="07CECF93" w14:textId="77777777" w:rsidR="00E349AB" w:rsidRPr="000D3D93" w:rsidRDefault="00E349AB" w:rsidP="00E349AB">
      <w:pPr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0D3D93" w14:paraId="615EEE1B" w14:textId="77777777" w:rsidTr="000D3D93">
        <w:tc>
          <w:tcPr>
            <w:tcW w:w="9889" w:type="dxa"/>
            <w:shd w:val="clear" w:color="auto" w:fill="008DB4"/>
          </w:tcPr>
          <w:p w14:paraId="23FDF9A5" w14:textId="77777777" w:rsidR="00E349AB" w:rsidRPr="000D3D93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NAME OF EXPERT WORKING GROUP </w:t>
            </w:r>
          </w:p>
        </w:tc>
      </w:tr>
      <w:tr w:rsidR="00E349AB" w:rsidRPr="000D3D93" w14:paraId="029D1F53" w14:textId="77777777" w:rsidTr="00016397">
        <w:tc>
          <w:tcPr>
            <w:tcW w:w="9889" w:type="dxa"/>
            <w:shd w:val="clear" w:color="auto" w:fill="auto"/>
          </w:tcPr>
          <w:p w14:paraId="0E3AD8D5" w14:textId="453F70D3" w:rsidR="00E349AB" w:rsidRPr="000D3D93" w:rsidRDefault="005C5CDF" w:rsidP="00016397">
            <w:pPr>
              <w:rPr>
                <w:rFonts w:ascii="PT Sans Narrow" w:hAnsi="PT Sans Narrow"/>
                <w:b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b/>
                <w:i/>
                <w:color w:val="000000"/>
              </w:rPr>
              <w:t xml:space="preserve">Wheat </w:t>
            </w:r>
            <w:proofErr w:type="spellStart"/>
            <w:r w:rsidRPr="000D3D93">
              <w:rPr>
                <w:rFonts w:ascii="PT Sans Narrow" w:hAnsi="PT Sans Narrow"/>
                <w:b/>
                <w:i/>
                <w:color w:val="000000"/>
              </w:rPr>
              <w:t>phenotyping</w:t>
            </w:r>
            <w:proofErr w:type="spellEnd"/>
            <w:r w:rsidRPr="000D3D93">
              <w:rPr>
                <w:rFonts w:ascii="PT Sans Narrow" w:hAnsi="PT Sans Narrow"/>
                <w:b/>
                <w:i/>
                <w:color w:val="000000"/>
              </w:rPr>
              <w:t xml:space="preserve"> to support wheat </w:t>
            </w:r>
            <w:proofErr w:type="spellStart"/>
            <w:r w:rsidRPr="000D3D93">
              <w:rPr>
                <w:rFonts w:ascii="PT Sans Narrow" w:hAnsi="PT Sans Narrow"/>
                <w:b/>
                <w:i/>
                <w:color w:val="000000"/>
              </w:rPr>
              <w:t>improvement</w:t>
            </w:r>
            <w:proofErr w:type="spellEnd"/>
            <w:r w:rsidRPr="000D3D93">
              <w:rPr>
                <w:rFonts w:ascii="PT Sans Narrow" w:hAnsi="PT Sans Narrow"/>
                <w:b/>
                <w:i/>
                <w:color w:val="000000"/>
              </w:rPr>
              <w:t xml:space="preserve"> </w:t>
            </w:r>
          </w:p>
        </w:tc>
      </w:tr>
    </w:tbl>
    <w:p w14:paraId="60C7729D" w14:textId="77777777" w:rsidR="00E349AB" w:rsidRPr="000D3D93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0D3D93" w14:paraId="2C4A43CB" w14:textId="77777777" w:rsidTr="000D3D93">
        <w:tc>
          <w:tcPr>
            <w:tcW w:w="9889" w:type="dxa"/>
            <w:shd w:val="clear" w:color="auto" w:fill="008DB4"/>
          </w:tcPr>
          <w:p w14:paraId="5E84EB78" w14:textId="77777777" w:rsidR="00E349AB" w:rsidRPr="000D3D93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EXPECTATIONS FOR EWG MEMBERS </w:t>
            </w:r>
          </w:p>
        </w:tc>
      </w:tr>
      <w:tr w:rsidR="00E349AB" w:rsidRPr="000D3D93" w14:paraId="28E87776" w14:textId="77777777" w:rsidTr="00016397">
        <w:tc>
          <w:tcPr>
            <w:tcW w:w="9889" w:type="dxa"/>
            <w:shd w:val="clear" w:color="auto" w:fill="auto"/>
          </w:tcPr>
          <w:p w14:paraId="3A00A3B4" w14:textId="77777777" w:rsidR="005C5CDF" w:rsidRPr="000D3D93" w:rsidRDefault="005C5CDF" w:rsidP="005C5CDF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The EWG brings together a team of experts to provide direction for future developments in wheat phenotyping. EWG members should meet the following criteria:</w:t>
            </w:r>
          </w:p>
          <w:p w14:paraId="45950117" w14:textId="77777777" w:rsidR="005C5CDF" w:rsidRPr="000D3D93" w:rsidRDefault="005C5CDF" w:rsidP="005C5CDF">
            <w:pPr>
              <w:pStyle w:val="Listenabsatz"/>
              <w:numPr>
                <w:ilvl w:val="0"/>
                <w:numId w:val="1"/>
              </w:num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Participate in all EWG meetings</w:t>
            </w:r>
          </w:p>
          <w:p w14:paraId="00579AE3" w14:textId="77777777" w:rsidR="005C5CDF" w:rsidRPr="000D3D93" w:rsidRDefault="005C5CDF" w:rsidP="005C5CDF">
            <w:pPr>
              <w:pStyle w:val="Listenabsatz"/>
              <w:numPr>
                <w:ilvl w:val="0"/>
                <w:numId w:val="1"/>
              </w:num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 xml:space="preserve">Contribute to the activities of the EWG </w:t>
            </w:r>
          </w:p>
          <w:p w14:paraId="3BDDAD8A" w14:textId="77777777" w:rsidR="005C5CDF" w:rsidRPr="000D3D93" w:rsidRDefault="005C5CDF" w:rsidP="005C5CDF">
            <w:pPr>
              <w:pStyle w:val="Listenabsatz"/>
              <w:numPr>
                <w:ilvl w:val="0"/>
                <w:numId w:val="1"/>
              </w:num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Provide expertise in at least one of the following areas</w:t>
            </w:r>
          </w:p>
          <w:p w14:paraId="42574E04" w14:textId="77777777" w:rsidR="005C5CDF" w:rsidRPr="000D3D93" w:rsidRDefault="005C5CDF" w:rsidP="005C5CDF">
            <w:pPr>
              <w:pStyle w:val="Listenabsatz"/>
              <w:numPr>
                <w:ilvl w:val="0"/>
                <w:numId w:val="2"/>
              </w:num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phenotyping structural and functional traits in a breeding or academic environment</w:t>
            </w:r>
          </w:p>
          <w:p w14:paraId="2A58D13C" w14:textId="77777777" w:rsidR="005C5CDF" w:rsidRPr="000D3D93" w:rsidRDefault="005C5CDF" w:rsidP="005C5CDF">
            <w:pPr>
              <w:pStyle w:val="Listenabsatz"/>
              <w:numPr>
                <w:ilvl w:val="0"/>
                <w:numId w:val="2"/>
              </w:num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phenotyping of crops, particularly cereals</w:t>
            </w:r>
          </w:p>
          <w:p w14:paraId="2C5FC636" w14:textId="77777777" w:rsidR="005C5CDF" w:rsidRPr="000D3D93" w:rsidRDefault="005C5CDF" w:rsidP="005C5CDF">
            <w:pPr>
              <w:pStyle w:val="Listenabsatz"/>
              <w:numPr>
                <w:ilvl w:val="0"/>
                <w:numId w:val="2"/>
              </w:num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field phenotyping</w:t>
            </w:r>
          </w:p>
          <w:p w14:paraId="7143D02B" w14:textId="77777777" w:rsidR="005C5CDF" w:rsidRPr="000D3D93" w:rsidRDefault="005C5CDF" w:rsidP="005C5CDF">
            <w:pPr>
              <w:pStyle w:val="Listenabsatz"/>
              <w:numPr>
                <w:ilvl w:val="0"/>
                <w:numId w:val="2"/>
              </w:num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environmental monitoring of microclimate and/or field scale</w:t>
            </w:r>
          </w:p>
          <w:p w14:paraId="5195F78F" w14:textId="77777777" w:rsidR="005C5CDF" w:rsidRPr="000D3D93" w:rsidRDefault="005C5CDF" w:rsidP="005C5CDF">
            <w:pPr>
              <w:pStyle w:val="Listenabsatz"/>
              <w:numPr>
                <w:ilvl w:val="0"/>
                <w:numId w:val="2"/>
              </w:numPr>
              <w:rPr>
                <w:rFonts w:ascii="PT Sans Narrow" w:hAnsi="PT Sans Narrow"/>
                <w:sz w:val="22"/>
                <w:szCs w:val="22"/>
                <w:lang w:val="en-GB"/>
              </w:rPr>
            </w:pPr>
            <w:proofErr w:type="spellStart"/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ecophysiological</w:t>
            </w:r>
            <w:proofErr w:type="spellEnd"/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 xml:space="preserve"> modelling for trait dissection</w:t>
            </w:r>
          </w:p>
          <w:p w14:paraId="0146FF32" w14:textId="77777777" w:rsidR="005C5CDF" w:rsidRPr="000D3D93" w:rsidRDefault="005C5CDF" w:rsidP="005C5CDF">
            <w:pPr>
              <w:pStyle w:val="Listenabsatz"/>
              <w:numPr>
                <w:ilvl w:val="0"/>
                <w:numId w:val="2"/>
              </w:num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crop modelling to assess genetic diversity</w:t>
            </w:r>
          </w:p>
          <w:p w14:paraId="1BB8D744" w14:textId="77777777" w:rsidR="005C5CDF" w:rsidRPr="000D3D93" w:rsidRDefault="005C5CDF" w:rsidP="005C5CDF">
            <w:pPr>
              <w:pStyle w:val="Listenabsatz"/>
              <w:numPr>
                <w:ilvl w:val="0"/>
                <w:numId w:val="2"/>
              </w:num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development and optimisation of phenotyping technologies</w:t>
            </w:r>
          </w:p>
          <w:p w14:paraId="1D2704BA" w14:textId="77777777" w:rsidR="005C5CDF" w:rsidRPr="000D3D93" w:rsidRDefault="005C5CDF" w:rsidP="005C5CDF">
            <w:pPr>
              <w:pStyle w:val="Listenabsatz"/>
              <w:numPr>
                <w:ilvl w:val="0"/>
                <w:numId w:val="2"/>
              </w:num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expertise in supporting disciplines, such as phenotype database development, high content data analysis and modelling or machine vision</w:t>
            </w:r>
          </w:p>
          <w:p w14:paraId="5B024384" w14:textId="77777777" w:rsidR="005C5CDF" w:rsidRPr="000D3D93" w:rsidRDefault="005C5CDF" w:rsidP="005C5CDF">
            <w:pPr>
              <w:pStyle w:val="Listenabsatz"/>
              <w:numPr>
                <w:ilvl w:val="0"/>
                <w:numId w:val="2"/>
              </w:num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active involvement in major national or international phenotyping consortia and projects</w:t>
            </w:r>
          </w:p>
          <w:p w14:paraId="202E3D0A" w14:textId="00E4F786" w:rsidR="00702CEF" w:rsidRPr="000D3D93" w:rsidRDefault="005C5CDF" w:rsidP="005C5CDF">
            <w:pPr>
              <w:pStyle w:val="Listenabsatz"/>
              <w:numPr>
                <w:ilvl w:val="0"/>
                <w:numId w:val="2"/>
              </w:numPr>
              <w:rPr>
                <w:rFonts w:ascii="PT Sans Narrow" w:hAnsi="PT Sans Narrow"/>
                <w:b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ability to link user demands with expert knowledge, preferably in phenotyping</w:t>
            </w:r>
          </w:p>
        </w:tc>
      </w:tr>
    </w:tbl>
    <w:p w14:paraId="793BA0A3" w14:textId="77777777" w:rsidR="00E349AB" w:rsidRPr="000D3D93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349AB" w:rsidRPr="000D3D93" w14:paraId="198F424F" w14:textId="77777777" w:rsidTr="000D3D93">
        <w:tc>
          <w:tcPr>
            <w:tcW w:w="9889" w:type="dxa"/>
            <w:gridSpan w:val="2"/>
            <w:shd w:val="clear" w:color="auto" w:fill="008DB4"/>
          </w:tcPr>
          <w:p w14:paraId="7F8E84F2" w14:textId="77777777" w:rsidR="00E349AB" w:rsidRPr="000D3D93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>1 - CANDIDATE  DETAILS</w:t>
            </w:r>
          </w:p>
        </w:tc>
      </w:tr>
      <w:tr w:rsidR="00E349AB" w:rsidRPr="000D3D93" w14:paraId="115BC9A8" w14:textId="77777777" w:rsidTr="00016397">
        <w:trPr>
          <w:trHeight w:val="182"/>
        </w:trPr>
        <w:tc>
          <w:tcPr>
            <w:tcW w:w="2235" w:type="dxa"/>
            <w:shd w:val="clear" w:color="auto" w:fill="auto"/>
          </w:tcPr>
          <w:p w14:paraId="27EF970F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 xml:space="preserve">First Name </w:t>
            </w:r>
          </w:p>
        </w:tc>
        <w:tc>
          <w:tcPr>
            <w:tcW w:w="7654" w:type="dxa"/>
            <w:shd w:val="clear" w:color="auto" w:fill="auto"/>
          </w:tcPr>
          <w:p w14:paraId="2D82E36E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0D3D93" w14:paraId="436A3B17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0953EB94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 xml:space="preserve">Last Name </w:t>
            </w:r>
          </w:p>
        </w:tc>
        <w:tc>
          <w:tcPr>
            <w:tcW w:w="7654" w:type="dxa"/>
            <w:shd w:val="clear" w:color="auto" w:fill="auto"/>
          </w:tcPr>
          <w:p w14:paraId="7381536C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0D3D93" w14:paraId="61D6E58F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5D69A7B6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 xml:space="preserve">Wheat Initiative </w:t>
            </w: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br/>
              <w:t>Website Username*</w:t>
            </w:r>
          </w:p>
        </w:tc>
        <w:tc>
          <w:tcPr>
            <w:tcW w:w="7654" w:type="dxa"/>
            <w:shd w:val="clear" w:color="auto" w:fill="auto"/>
          </w:tcPr>
          <w:p w14:paraId="3953E076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0D3D93" w14:paraId="63D7069E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0C317EDC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654" w:type="dxa"/>
            <w:shd w:val="clear" w:color="auto" w:fill="auto"/>
          </w:tcPr>
          <w:p w14:paraId="61DC8494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0D3D93" w14:paraId="47844B6F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4B25C7F8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7654" w:type="dxa"/>
            <w:shd w:val="clear" w:color="auto" w:fill="auto"/>
          </w:tcPr>
          <w:p w14:paraId="03755681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0D3D93" w14:paraId="00B0E117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394EC07C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Institution/Company</w:t>
            </w:r>
          </w:p>
        </w:tc>
        <w:tc>
          <w:tcPr>
            <w:tcW w:w="7654" w:type="dxa"/>
            <w:shd w:val="clear" w:color="auto" w:fill="auto"/>
          </w:tcPr>
          <w:p w14:paraId="1D3B22C0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0D3D93" w14:paraId="319AACBF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1CB7F1D2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654" w:type="dxa"/>
            <w:shd w:val="clear" w:color="auto" w:fill="auto"/>
          </w:tcPr>
          <w:p w14:paraId="57C4BD30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15E1F681" w14:textId="77777777" w:rsidR="00E349AB" w:rsidRPr="000D3D93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  <w:r w:rsidRPr="000D3D93">
        <w:rPr>
          <w:rFonts w:ascii="PT Sans Narrow" w:hAnsi="PT Sans Narrow"/>
          <w:lang w:val="en-GB"/>
        </w:rPr>
        <w:t>*</w:t>
      </w:r>
      <w:r w:rsidRPr="000D3D93">
        <w:rPr>
          <w:rFonts w:ascii="PT Sans Narrow" w:hAnsi="PT Sans Narrow"/>
          <w:sz w:val="22"/>
          <w:szCs w:val="22"/>
          <w:lang w:val="en-GB"/>
        </w:rPr>
        <w:t xml:space="preserve"> If you do not have a website username, please create your personal account on the Wheat Initiative website (</w:t>
      </w:r>
      <w:hyperlink r:id="rId7" w:history="1">
        <w:r w:rsidRPr="000D3D93">
          <w:rPr>
            <w:rStyle w:val="Hyperlink"/>
            <w:rFonts w:ascii="PT Sans Narrow" w:hAnsi="PT Sans Narrow"/>
            <w:sz w:val="22"/>
            <w:szCs w:val="22"/>
            <w:lang w:val="en-GB"/>
          </w:rPr>
          <w:t>www.wheatinitiative.org</w:t>
        </w:r>
      </w:hyperlink>
      <w:r w:rsidRPr="000D3D93">
        <w:rPr>
          <w:rFonts w:ascii="PT Sans Narrow" w:hAnsi="PT Sans Narrow"/>
          <w:sz w:val="22"/>
          <w:szCs w:val="22"/>
          <w:lang w:val="en-GB"/>
        </w:rPr>
        <w:t>). It is recommended that you take your username as First Last (e.g. John Smith). Your username will be needed to access a private online workspace for EWG members.</w:t>
      </w:r>
    </w:p>
    <w:p w14:paraId="18BA618C" w14:textId="77777777" w:rsidR="00E349AB" w:rsidRPr="000D3D93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349AB" w:rsidRPr="000D3D93" w14:paraId="5A0BA92E" w14:textId="77777777" w:rsidTr="000D3D93">
        <w:tc>
          <w:tcPr>
            <w:tcW w:w="9889" w:type="dxa"/>
            <w:gridSpan w:val="2"/>
            <w:shd w:val="clear" w:color="auto" w:fill="008DB4"/>
          </w:tcPr>
          <w:p w14:paraId="413CF18E" w14:textId="77777777" w:rsidR="00E349AB" w:rsidRPr="000D3D93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2 - PROFESSIONAL ACTIVITIES  </w:t>
            </w:r>
          </w:p>
        </w:tc>
      </w:tr>
      <w:tr w:rsidR="00E349AB" w:rsidRPr="000D3D93" w14:paraId="31A5DD89" w14:textId="77777777" w:rsidTr="00016397">
        <w:trPr>
          <w:trHeight w:val="174"/>
        </w:trPr>
        <w:tc>
          <w:tcPr>
            <w:tcW w:w="2235" w:type="dxa"/>
            <w:shd w:val="clear" w:color="auto" w:fill="auto"/>
          </w:tcPr>
          <w:p w14:paraId="0C662653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Research Activities</w:t>
            </w:r>
          </w:p>
        </w:tc>
        <w:tc>
          <w:tcPr>
            <w:tcW w:w="7654" w:type="dxa"/>
            <w:shd w:val="clear" w:color="auto" w:fill="auto"/>
          </w:tcPr>
          <w:p w14:paraId="45D9051C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0D3D93" w14:paraId="47A41614" w14:textId="77777777" w:rsidTr="00016397">
        <w:trPr>
          <w:trHeight w:val="173"/>
        </w:trPr>
        <w:tc>
          <w:tcPr>
            <w:tcW w:w="2235" w:type="dxa"/>
            <w:shd w:val="clear" w:color="auto" w:fill="auto"/>
          </w:tcPr>
          <w:p w14:paraId="4330ACDB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sz w:val="22"/>
                <w:szCs w:val="22"/>
                <w:lang w:val="en-GB"/>
              </w:rPr>
              <w:t>Other Activities</w:t>
            </w:r>
          </w:p>
        </w:tc>
        <w:tc>
          <w:tcPr>
            <w:tcW w:w="7654" w:type="dxa"/>
            <w:shd w:val="clear" w:color="auto" w:fill="auto"/>
          </w:tcPr>
          <w:p w14:paraId="3D643077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7CEFD6BA" w14:textId="551CD55D" w:rsidR="00E349AB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p w14:paraId="4E323CC2" w14:textId="77777777" w:rsidR="000D3D93" w:rsidRPr="000D3D93" w:rsidRDefault="000D3D93" w:rsidP="00E349AB">
      <w:pPr>
        <w:tabs>
          <w:tab w:val="left" w:pos="1093"/>
        </w:tabs>
        <w:rPr>
          <w:rFonts w:ascii="PT Sans Narrow" w:hAnsi="PT Sans Narrow"/>
          <w:lang w:val="en-GB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0D3D93" w14:paraId="5CB84EB1" w14:textId="77777777" w:rsidTr="000D3D93">
        <w:tc>
          <w:tcPr>
            <w:tcW w:w="9889" w:type="dxa"/>
            <w:shd w:val="clear" w:color="auto" w:fill="008DB4"/>
          </w:tcPr>
          <w:p w14:paraId="180D9921" w14:textId="77777777" w:rsidR="00E349AB" w:rsidRPr="000D3D93" w:rsidRDefault="00E349AB" w:rsidP="00016397">
            <w:pPr>
              <w:rPr>
                <w:rFonts w:ascii="PT Sans Narrow" w:hAnsi="PT Sans Narrow"/>
                <w:color w:val="FFFFFF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lastRenderedPageBreak/>
              <w:t xml:space="preserve">3 - PUBLICATIONS RELEVANT TO THE EWG TOPIC  </w:t>
            </w:r>
          </w:p>
        </w:tc>
      </w:tr>
      <w:tr w:rsidR="00E349AB" w:rsidRPr="000D3D93" w14:paraId="2245107B" w14:textId="77777777" w:rsidTr="00016397">
        <w:tc>
          <w:tcPr>
            <w:tcW w:w="9889" w:type="dxa"/>
            <w:shd w:val="clear" w:color="auto" w:fill="auto"/>
          </w:tcPr>
          <w:p w14:paraId="25AFD5FC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65B0FDC9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5204EEAC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4E9609E9" w14:textId="77777777" w:rsidR="00E349AB" w:rsidRPr="000D3D93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0D3D93" w14:paraId="44201368" w14:textId="77777777" w:rsidTr="000D3D93">
        <w:tc>
          <w:tcPr>
            <w:tcW w:w="9889" w:type="dxa"/>
            <w:shd w:val="clear" w:color="auto" w:fill="008DB4"/>
          </w:tcPr>
          <w:p w14:paraId="6D071791" w14:textId="77777777" w:rsidR="00E349AB" w:rsidRPr="000D3D93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4 - OTHER TYPES OF PRODUCTIONS  </w:t>
            </w:r>
          </w:p>
        </w:tc>
      </w:tr>
      <w:tr w:rsidR="00E349AB" w:rsidRPr="000D3D93" w14:paraId="400EEE16" w14:textId="77777777" w:rsidTr="00016397">
        <w:tc>
          <w:tcPr>
            <w:tcW w:w="9889" w:type="dxa"/>
            <w:shd w:val="clear" w:color="auto" w:fill="auto"/>
          </w:tcPr>
          <w:p w14:paraId="1D954ED5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03FDF0E3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17D08F9F" w14:textId="77777777" w:rsidR="00E349AB" w:rsidRPr="000D3D93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0D3D93" w14:paraId="41C0BBEF" w14:textId="77777777" w:rsidTr="000D3D93">
        <w:tc>
          <w:tcPr>
            <w:tcW w:w="9889" w:type="dxa"/>
            <w:shd w:val="clear" w:color="auto" w:fill="008DB4"/>
          </w:tcPr>
          <w:p w14:paraId="37228122" w14:textId="77777777" w:rsidR="00E349AB" w:rsidRPr="000D3D93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0D3D9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5 - ADDITIONAL INFORMATION  </w:t>
            </w:r>
            <w:r w:rsidRPr="000D3D93">
              <w:rPr>
                <w:rFonts w:ascii="PT Sans Narrow" w:hAnsi="PT Sans Narrow"/>
                <w:bCs/>
                <w:color w:val="FFFFFF"/>
                <w:sz w:val="22"/>
                <w:szCs w:val="22"/>
                <w:lang w:val="en-GB"/>
              </w:rPr>
              <w:t>(in particular, reasons why you would like to be a member of the EWG and what specific expertise or relevant experience you could contribute to its development)</w:t>
            </w:r>
          </w:p>
        </w:tc>
      </w:tr>
      <w:tr w:rsidR="00E349AB" w:rsidRPr="000D3D93" w14:paraId="5141F6DE" w14:textId="77777777" w:rsidTr="00016397">
        <w:tc>
          <w:tcPr>
            <w:tcW w:w="9889" w:type="dxa"/>
            <w:shd w:val="clear" w:color="auto" w:fill="auto"/>
          </w:tcPr>
          <w:p w14:paraId="19F69DB6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250D1973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02960B73" w14:textId="77777777" w:rsidR="00E349AB" w:rsidRPr="000D3D93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6AA8966A" w14:textId="77777777" w:rsidR="00E349AB" w:rsidRPr="000D3D93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p w14:paraId="609F4356" w14:textId="77777777" w:rsidR="00F264D8" w:rsidRPr="000D3D93" w:rsidRDefault="00F264D8" w:rsidP="00E349AB">
      <w:pPr>
        <w:rPr>
          <w:rFonts w:ascii="PT Sans Narrow" w:hAnsi="PT Sans Narrow"/>
        </w:rPr>
      </w:pPr>
    </w:p>
    <w:sectPr w:rsidR="00F264D8" w:rsidRPr="000D3D93" w:rsidSect="00702C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205F"/>
    <w:multiLevelType w:val="hybridMultilevel"/>
    <w:tmpl w:val="3A122A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6FF7"/>
    <w:multiLevelType w:val="hybridMultilevel"/>
    <w:tmpl w:val="4BFA2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6573A"/>
    <w:multiLevelType w:val="hybridMultilevel"/>
    <w:tmpl w:val="107CE28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9072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C7C7834"/>
    <w:multiLevelType w:val="hybridMultilevel"/>
    <w:tmpl w:val="58CE5E34"/>
    <w:lvl w:ilvl="0" w:tplc="4FE81016">
      <w:start w:val="2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AB"/>
    <w:rsid w:val="000D3D93"/>
    <w:rsid w:val="000E6F0B"/>
    <w:rsid w:val="001A0A94"/>
    <w:rsid w:val="0024475F"/>
    <w:rsid w:val="004F6CF5"/>
    <w:rsid w:val="005C5CDF"/>
    <w:rsid w:val="00702CEF"/>
    <w:rsid w:val="00920A79"/>
    <w:rsid w:val="00E349AB"/>
    <w:rsid w:val="00F264D8"/>
    <w:rsid w:val="00F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1B4A2"/>
  <w14:defaultImageDpi w14:val="300"/>
  <w15:docId w15:val="{397291D4-4580-460E-9F1D-B56C8106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9AB"/>
    <w:rPr>
      <w:rFonts w:ascii="Cambria" w:eastAsia="MS Mincho" w:hAnsi="Cambria" w:cs="Times New Roman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A9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A9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349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C5CDF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eatinitiativ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eat.initiative@inra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Hinzmann, Xuan</cp:lastModifiedBy>
  <cp:revision>3</cp:revision>
  <dcterms:created xsi:type="dcterms:W3CDTF">2017-02-16T15:57:00Z</dcterms:created>
  <dcterms:modified xsi:type="dcterms:W3CDTF">2018-10-17T09:20:00Z</dcterms:modified>
</cp:coreProperties>
</file>